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6E08F" w14:textId="77777777" w:rsidR="0032165D" w:rsidRPr="0032165D" w:rsidRDefault="0032165D" w:rsidP="004E6FEA">
      <w:pPr>
        <w:spacing w:line="276" w:lineRule="auto"/>
        <w:ind w:left="850" w:right="1134"/>
        <w:jc w:val="center"/>
        <w:rPr>
          <w:rFonts w:eastAsia="Calibri"/>
          <w:b/>
          <w:szCs w:val="28"/>
          <w:u w:val="single"/>
          <w:lang w:eastAsia="en-US"/>
        </w:rPr>
      </w:pPr>
      <w:r w:rsidRPr="0032165D">
        <w:rPr>
          <w:rFonts w:eastAsia="Calibri"/>
          <w:b/>
          <w:szCs w:val="28"/>
          <w:u w:val="single"/>
          <w:lang w:eastAsia="en-US"/>
        </w:rPr>
        <w:t>Муниципальное бюджетное общеобразовательное учреждение г. Мурманска «Мурманский политехнический лицей» (МБОУ МПЛ)</w:t>
      </w:r>
    </w:p>
    <w:p w14:paraId="56718E03" w14:textId="77777777" w:rsidR="0032165D" w:rsidRPr="0032165D" w:rsidRDefault="0032165D" w:rsidP="004E6FEA">
      <w:pPr>
        <w:ind w:left="850" w:right="1134" w:hanging="11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3"/>
        <w:gridCol w:w="5184"/>
      </w:tblGrid>
      <w:tr w:rsidR="0032165D" w:rsidRPr="0032165D" w14:paraId="37106EC5" w14:textId="77777777" w:rsidTr="007403A6">
        <w:tc>
          <w:tcPr>
            <w:tcW w:w="5183" w:type="dxa"/>
            <w:shd w:val="clear" w:color="auto" w:fill="auto"/>
          </w:tcPr>
          <w:p w14:paraId="5D61EE8B" w14:textId="77777777" w:rsidR="0032165D" w:rsidRPr="0032165D" w:rsidRDefault="0032165D" w:rsidP="004E6FEA">
            <w:pPr>
              <w:ind w:left="850" w:right="1134"/>
              <w:jc w:val="center"/>
              <w:rPr>
                <w:sz w:val="24"/>
                <w:szCs w:val="24"/>
              </w:rPr>
            </w:pPr>
            <w:r w:rsidRPr="0032165D">
              <w:rPr>
                <w:sz w:val="24"/>
                <w:szCs w:val="24"/>
              </w:rPr>
              <w:t>«Согласовано»</w:t>
            </w:r>
          </w:p>
          <w:p w14:paraId="11092217" w14:textId="77777777" w:rsidR="0032165D" w:rsidRPr="0032165D" w:rsidRDefault="0032165D" w:rsidP="004E6FEA">
            <w:pPr>
              <w:ind w:left="850" w:right="1134"/>
              <w:jc w:val="center"/>
              <w:rPr>
                <w:sz w:val="24"/>
                <w:szCs w:val="24"/>
              </w:rPr>
            </w:pPr>
            <w:r w:rsidRPr="0032165D">
              <w:rPr>
                <w:sz w:val="24"/>
                <w:szCs w:val="24"/>
              </w:rPr>
              <w:t>Председатель Совета Лицея</w:t>
            </w:r>
          </w:p>
          <w:p w14:paraId="266D8CCC" w14:textId="77777777" w:rsidR="0032165D" w:rsidRPr="0032165D" w:rsidRDefault="0032165D" w:rsidP="004E6FEA">
            <w:pPr>
              <w:ind w:left="850" w:right="1134"/>
              <w:jc w:val="center"/>
              <w:rPr>
                <w:sz w:val="24"/>
                <w:szCs w:val="24"/>
              </w:rPr>
            </w:pPr>
            <w:r w:rsidRPr="0032165D">
              <w:rPr>
                <w:sz w:val="24"/>
                <w:szCs w:val="24"/>
              </w:rPr>
              <w:t>_________Логинова Т.М.</w:t>
            </w:r>
          </w:p>
          <w:p w14:paraId="53BF29AD" w14:textId="77777777" w:rsidR="0032165D" w:rsidRPr="0032165D" w:rsidRDefault="0032165D" w:rsidP="004E6FEA">
            <w:pPr>
              <w:ind w:left="850" w:right="1134"/>
              <w:jc w:val="center"/>
              <w:rPr>
                <w:sz w:val="24"/>
                <w:szCs w:val="24"/>
              </w:rPr>
            </w:pPr>
            <w:r w:rsidRPr="0032165D">
              <w:rPr>
                <w:sz w:val="24"/>
                <w:szCs w:val="24"/>
              </w:rPr>
              <w:t>Протокол №  1  от «23» января 2019 г.</w:t>
            </w:r>
          </w:p>
        </w:tc>
        <w:tc>
          <w:tcPr>
            <w:tcW w:w="5184" w:type="dxa"/>
            <w:shd w:val="clear" w:color="auto" w:fill="auto"/>
          </w:tcPr>
          <w:p w14:paraId="67AEBB32" w14:textId="77777777" w:rsidR="0032165D" w:rsidRPr="0032165D" w:rsidRDefault="0032165D" w:rsidP="004E6FEA">
            <w:pPr>
              <w:ind w:left="850" w:right="1134"/>
              <w:jc w:val="center"/>
              <w:rPr>
                <w:sz w:val="24"/>
                <w:szCs w:val="24"/>
              </w:rPr>
            </w:pPr>
            <w:r w:rsidRPr="0032165D">
              <w:rPr>
                <w:sz w:val="24"/>
                <w:szCs w:val="24"/>
              </w:rPr>
              <w:t>«Утверждаю»</w:t>
            </w:r>
          </w:p>
          <w:p w14:paraId="355055D7" w14:textId="77777777" w:rsidR="0032165D" w:rsidRPr="0032165D" w:rsidRDefault="0032165D" w:rsidP="004E6FEA">
            <w:pPr>
              <w:ind w:left="850" w:right="1134"/>
              <w:jc w:val="center"/>
              <w:rPr>
                <w:sz w:val="24"/>
                <w:szCs w:val="24"/>
              </w:rPr>
            </w:pPr>
            <w:r w:rsidRPr="0032165D">
              <w:rPr>
                <w:sz w:val="24"/>
                <w:szCs w:val="24"/>
              </w:rPr>
              <w:t>Директор МБОУ МПЛ</w:t>
            </w:r>
          </w:p>
          <w:p w14:paraId="65F9E96D" w14:textId="77777777" w:rsidR="0032165D" w:rsidRPr="0032165D" w:rsidRDefault="0032165D" w:rsidP="004E6FEA">
            <w:pPr>
              <w:ind w:left="850" w:right="1134"/>
              <w:jc w:val="center"/>
              <w:rPr>
                <w:sz w:val="24"/>
                <w:szCs w:val="24"/>
              </w:rPr>
            </w:pPr>
            <w:r w:rsidRPr="0032165D">
              <w:rPr>
                <w:sz w:val="24"/>
                <w:szCs w:val="24"/>
              </w:rPr>
              <w:t>_________</w:t>
            </w:r>
            <w:proofErr w:type="spellStart"/>
            <w:r w:rsidRPr="0032165D">
              <w:rPr>
                <w:sz w:val="24"/>
                <w:szCs w:val="24"/>
              </w:rPr>
              <w:t>Т.В.Шовская</w:t>
            </w:r>
            <w:proofErr w:type="spellEnd"/>
          </w:p>
          <w:p w14:paraId="3F7CF003" w14:textId="77777777" w:rsidR="0032165D" w:rsidRPr="0032165D" w:rsidRDefault="0032165D" w:rsidP="004E6FEA">
            <w:pPr>
              <w:ind w:left="850" w:right="1134"/>
              <w:jc w:val="center"/>
              <w:rPr>
                <w:sz w:val="24"/>
                <w:szCs w:val="24"/>
              </w:rPr>
            </w:pPr>
            <w:r w:rsidRPr="0032165D">
              <w:rPr>
                <w:sz w:val="24"/>
                <w:szCs w:val="24"/>
              </w:rPr>
              <w:t>Пр. № 18-д/1  от «24» января  2019 г.</w:t>
            </w:r>
          </w:p>
        </w:tc>
      </w:tr>
    </w:tbl>
    <w:p w14:paraId="75AB0957" w14:textId="77777777" w:rsidR="00C15800" w:rsidRDefault="00C15800" w:rsidP="004E6FEA">
      <w:pPr>
        <w:ind w:left="850" w:right="1134"/>
        <w:jc w:val="center"/>
        <w:rPr>
          <w:szCs w:val="28"/>
        </w:rPr>
      </w:pPr>
    </w:p>
    <w:p w14:paraId="22EE4958" w14:textId="77777777" w:rsidR="00C15800" w:rsidRDefault="00C15800" w:rsidP="004E6FEA">
      <w:pPr>
        <w:ind w:left="850" w:right="1134"/>
        <w:jc w:val="center"/>
        <w:rPr>
          <w:szCs w:val="28"/>
        </w:rPr>
      </w:pPr>
    </w:p>
    <w:p w14:paraId="5C7C0197" w14:textId="77777777" w:rsidR="008F54C1" w:rsidRPr="008F54C1" w:rsidRDefault="008F54C1" w:rsidP="004E6FEA">
      <w:pPr>
        <w:ind w:left="850" w:right="1134"/>
        <w:jc w:val="center"/>
        <w:rPr>
          <w:b/>
          <w:szCs w:val="28"/>
        </w:rPr>
      </w:pPr>
      <w:r w:rsidRPr="008F54C1">
        <w:rPr>
          <w:b/>
          <w:szCs w:val="28"/>
        </w:rPr>
        <w:t xml:space="preserve">Положение </w:t>
      </w:r>
    </w:p>
    <w:p w14:paraId="27C170FD" w14:textId="77777777" w:rsidR="008F54C1" w:rsidRPr="008F54C1" w:rsidRDefault="008F54C1" w:rsidP="004E6FEA">
      <w:pPr>
        <w:ind w:left="850" w:right="1134"/>
        <w:jc w:val="center"/>
        <w:rPr>
          <w:b/>
          <w:szCs w:val="28"/>
        </w:rPr>
      </w:pPr>
      <w:r w:rsidRPr="008F54C1">
        <w:rPr>
          <w:b/>
          <w:szCs w:val="28"/>
        </w:rPr>
        <w:t>об организации питания льготной категории учащихся муниципального бюджетного общеобразовательного учреждения г. Мурманска</w:t>
      </w:r>
    </w:p>
    <w:p w14:paraId="70ABBD91" w14:textId="43185F85" w:rsidR="00C15800" w:rsidRPr="008F54C1" w:rsidRDefault="008F54C1" w:rsidP="004E6FEA">
      <w:pPr>
        <w:ind w:left="850" w:right="1134"/>
        <w:jc w:val="center"/>
        <w:rPr>
          <w:b/>
          <w:szCs w:val="28"/>
        </w:rPr>
      </w:pPr>
      <w:r w:rsidRPr="008F54C1">
        <w:rPr>
          <w:b/>
          <w:szCs w:val="28"/>
        </w:rPr>
        <w:t xml:space="preserve"> «Мурманский политехнический лицей»</w:t>
      </w:r>
    </w:p>
    <w:p w14:paraId="07945618" w14:textId="77777777" w:rsidR="00E11BED" w:rsidRDefault="00E11BED" w:rsidP="004E6FEA">
      <w:pPr>
        <w:ind w:left="850" w:right="1134"/>
        <w:jc w:val="center"/>
        <w:rPr>
          <w:sz w:val="56"/>
          <w:szCs w:val="56"/>
        </w:rPr>
      </w:pPr>
    </w:p>
    <w:p w14:paraId="4AF2D1F3" w14:textId="77777777" w:rsidR="00E11BED" w:rsidRDefault="00E11BED" w:rsidP="004E6FEA">
      <w:pPr>
        <w:tabs>
          <w:tab w:val="left" w:pos="2828"/>
          <w:tab w:val="center" w:pos="4323"/>
        </w:tabs>
        <w:ind w:left="850" w:right="1134"/>
        <w:rPr>
          <w:b/>
          <w:sz w:val="24"/>
        </w:rPr>
      </w:pPr>
      <w:r>
        <w:rPr>
          <w:b/>
          <w:sz w:val="24"/>
        </w:rPr>
        <w:tab/>
      </w:r>
      <w:r>
        <w:rPr>
          <w:b/>
          <w:szCs w:val="28"/>
        </w:rPr>
        <w:t>1</w:t>
      </w:r>
      <w:r>
        <w:rPr>
          <w:b/>
          <w:sz w:val="24"/>
        </w:rPr>
        <w:t xml:space="preserve">.  </w:t>
      </w:r>
      <w:r>
        <w:rPr>
          <w:b/>
          <w:sz w:val="32"/>
          <w:szCs w:val="32"/>
        </w:rPr>
        <w:t>Общие положения</w:t>
      </w:r>
      <w:r>
        <w:rPr>
          <w:b/>
          <w:sz w:val="24"/>
        </w:rPr>
        <w:t>.</w:t>
      </w:r>
    </w:p>
    <w:p w14:paraId="606D2F3E" w14:textId="77777777" w:rsidR="00E11BED" w:rsidRDefault="00E11BED" w:rsidP="004E6FEA">
      <w:pPr>
        <w:ind w:left="850" w:right="567"/>
        <w:jc w:val="center"/>
        <w:rPr>
          <w:b/>
          <w:sz w:val="24"/>
        </w:rPr>
      </w:pPr>
    </w:p>
    <w:p w14:paraId="57BA40CD" w14:textId="77777777" w:rsidR="00E11BED" w:rsidRPr="008F54C1" w:rsidRDefault="00E11BED" w:rsidP="004E6FEA">
      <w:pPr>
        <w:numPr>
          <w:ilvl w:val="1"/>
          <w:numId w:val="2"/>
        </w:numPr>
        <w:ind w:left="850" w:right="567"/>
        <w:jc w:val="both"/>
        <w:rPr>
          <w:szCs w:val="28"/>
        </w:rPr>
      </w:pPr>
      <w:r w:rsidRPr="008F54C1">
        <w:rPr>
          <w:szCs w:val="28"/>
        </w:rPr>
        <w:t xml:space="preserve">В целях адресной, целенаправленной помощи семьям, имеющим обучающихся детей,  установить,  что основными критериями  для предоставления права на  льготное питание </w:t>
      </w:r>
      <w:r w:rsidR="00C15800" w:rsidRPr="008F54C1">
        <w:rPr>
          <w:szCs w:val="28"/>
        </w:rPr>
        <w:t>лицеист</w:t>
      </w:r>
      <w:r w:rsidRPr="008F54C1">
        <w:rPr>
          <w:szCs w:val="28"/>
        </w:rPr>
        <w:t>ов являются:</w:t>
      </w:r>
    </w:p>
    <w:p w14:paraId="1F54EC2A" w14:textId="4ACFB56E" w:rsidR="00E11BED" w:rsidRPr="008F54C1" w:rsidRDefault="004E6FEA" w:rsidP="004E6FEA">
      <w:pPr>
        <w:numPr>
          <w:ilvl w:val="0"/>
          <w:numId w:val="3"/>
        </w:numPr>
        <w:tabs>
          <w:tab w:val="clear" w:pos="360"/>
          <w:tab w:val="num" w:pos="780"/>
        </w:tabs>
        <w:ind w:left="850" w:right="567"/>
        <w:jc w:val="both"/>
        <w:rPr>
          <w:szCs w:val="28"/>
        </w:rPr>
      </w:pPr>
      <w:r>
        <w:rPr>
          <w:szCs w:val="28"/>
        </w:rPr>
        <w:t>о</w:t>
      </w:r>
      <w:r w:rsidR="00E11BED" w:rsidRPr="008F54C1">
        <w:rPr>
          <w:szCs w:val="28"/>
        </w:rPr>
        <w:t>бучающиеся, в семьях которых среднедушевой доход за предшествующий обращению квартал ниже величины прожиточного минимума в Мурманской области, установленного в соответствии с законодательством Мурманской области и действующего на момент письменного обращения родителей (законных представителей) обучающегося, в том числе обучающимся в режиме продлённого дня;</w:t>
      </w:r>
    </w:p>
    <w:p w14:paraId="17F4CC1F" w14:textId="5AD3BED6" w:rsidR="00E11BED" w:rsidRPr="008F54C1" w:rsidRDefault="004E6FEA" w:rsidP="004E6FEA">
      <w:pPr>
        <w:numPr>
          <w:ilvl w:val="0"/>
          <w:numId w:val="4"/>
        </w:numPr>
        <w:tabs>
          <w:tab w:val="clear" w:pos="360"/>
          <w:tab w:val="num" w:pos="780"/>
        </w:tabs>
        <w:ind w:left="850" w:right="567"/>
        <w:jc w:val="both"/>
        <w:rPr>
          <w:szCs w:val="28"/>
        </w:rPr>
      </w:pPr>
      <w:r>
        <w:rPr>
          <w:szCs w:val="28"/>
        </w:rPr>
        <w:t>о</w:t>
      </w:r>
      <w:r w:rsidR="00E11BED" w:rsidRPr="008F54C1">
        <w:rPr>
          <w:szCs w:val="28"/>
        </w:rPr>
        <w:t>бучающиеся, находящие</w:t>
      </w:r>
      <w:r w:rsidR="00B9190E" w:rsidRPr="008F54C1">
        <w:rPr>
          <w:szCs w:val="28"/>
        </w:rPr>
        <w:t>ся в трудной жизненной ситуации</w:t>
      </w:r>
      <w:r w:rsidR="00E11BED" w:rsidRPr="008F54C1">
        <w:rPr>
          <w:szCs w:val="28"/>
        </w:rPr>
        <w:t>;</w:t>
      </w:r>
    </w:p>
    <w:p w14:paraId="254771F8" w14:textId="1C9D7AB5" w:rsidR="00E11BED" w:rsidRPr="008F54C1" w:rsidRDefault="004E6FEA" w:rsidP="004E6FEA">
      <w:pPr>
        <w:numPr>
          <w:ilvl w:val="0"/>
          <w:numId w:val="5"/>
        </w:numPr>
        <w:tabs>
          <w:tab w:val="clear" w:pos="360"/>
          <w:tab w:val="num" w:pos="780"/>
        </w:tabs>
        <w:ind w:left="850" w:right="567"/>
        <w:jc w:val="both"/>
        <w:rPr>
          <w:szCs w:val="28"/>
        </w:rPr>
      </w:pPr>
      <w:r>
        <w:rPr>
          <w:szCs w:val="28"/>
        </w:rPr>
        <w:t>о</w:t>
      </w:r>
      <w:r w:rsidR="00B9190E" w:rsidRPr="008F54C1">
        <w:rPr>
          <w:szCs w:val="28"/>
        </w:rPr>
        <w:t>бучающиеся специальных (коррекционных</w:t>
      </w:r>
      <w:r w:rsidR="00E11BED" w:rsidRPr="008F54C1">
        <w:rPr>
          <w:szCs w:val="28"/>
        </w:rPr>
        <w:t>) классов;</w:t>
      </w:r>
    </w:p>
    <w:p w14:paraId="40EBED1E" w14:textId="7FF10740" w:rsidR="00E11BED" w:rsidRDefault="00E11BED" w:rsidP="004E6FEA">
      <w:pPr>
        <w:numPr>
          <w:ilvl w:val="0"/>
          <w:numId w:val="6"/>
        </w:numPr>
        <w:tabs>
          <w:tab w:val="clear" w:pos="360"/>
          <w:tab w:val="num" w:pos="780"/>
        </w:tabs>
        <w:ind w:left="850" w:right="567"/>
        <w:jc w:val="both"/>
        <w:rPr>
          <w:szCs w:val="28"/>
        </w:rPr>
      </w:pPr>
      <w:r w:rsidRPr="008F54C1">
        <w:rPr>
          <w:szCs w:val="28"/>
        </w:rPr>
        <w:t>дети,</w:t>
      </w:r>
      <w:r w:rsidR="000044D3">
        <w:rPr>
          <w:szCs w:val="28"/>
        </w:rPr>
        <w:t xml:space="preserve"> состоящие на учете у фтизиатра;</w:t>
      </w:r>
    </w:p>
    <w:p w14:paraId="5CB026CC" w14:textId="00BA3C90" w:rsidR="000044D3" w:rsidRPr="008F54C1" w:rsidRDefault="000044D3" w:rsidP="004E6FEA">
      <w:pPr>
        <w:numPr>
          <w:ilvl w:val="0"/>
          <w:numId w:val="6"/>
        </w:numPr>
        <w:tabs>
          <w:tab w:val="clear" w:pos="360"/>
          <w:tab w:val="num" w:pos="780"/>
        </w:tabs>
        <w:ind w:left="850" w:right="567"/>
        <w:jc w:val="both"/>
        <w:rPr>
          <w:szCs w:val="28"/>
        </w:rPr>
      </w:pPr>
      <w:r>
        <w:rPr>
          <w:szCs w:val="28"/>
        </w:rPr>
        <w:t>обучающиеся с ограниченными возможностями здоровья.</w:t>
      </w:r>
    </w:p>
    <w:p w14:paraId="35F47051" w14:textId="6A10375C" w:rsidR="00E11BED" w:rsidRPr="008F54C1" w:rsidRDefault="00E11BED" w:rsidP="004E6FEA">
      <w:pPr>
        <w:numPr>
          <w:ilvl w:val="1"/>
          <w:numId w:val="2"/>
        </w:numPr>
        <w:ind w:left="850" w:right="567"/>
        <w:jc w:val="both"/>
        <w:rPr>
          <w:szCs w:val="28"/>
        </w:rPr>
      </w:pPr>
      <w:r w:rsidRPr="008F54C1">
        <w:rPr>
          <w:szCs w:val="28"/>
        </w:rPr>
        <w:t xml:space="preserve">Учащиеся из семей льготных категорий, указанных в пункте 1.1. настоящего Положения, исходя из возрастных норм потребления и продолжительности нахождения ребенка в </w:t>
      </w:r>
      <w:r w:rsidR="00C15800" w:rsidRPr="008F54C1">
        <w:rPr>
          <w:szCs w:val="28"/>
        </w:rPr>
        <w:t>лице</w:t>
      </w:r>
      <w:r w:rsidRPr="008F54C1">
        <w:rPr>
          <w:szCs w:val="28"/>
        </w:rPr>
        <w:t xml:space="preserve">е, получают бесплатное питание согласно </w:t>
      </w:r>
      <w:proofErr w:type="gramStart"/>
      <w:r w:rsidRPr="008F54C1">
        <w:rPr>
          <w:szCs w:val="28"/>
        </w:rPr>
        <w:t>стоимости питания</w:t>
      </w:r>
      <w:proofErr w:type="gramEnd"/>
      <w:r w:rsidRPr="008F54C1">
        <w:rPr>
          <w:szCs w:val="28"/>
        </w:rPr>
        <w:t xml:space="preserve"> учащегося в муниципальных общеобразовательных учреждениях город</w:t>
      </w:r>
      <w:r w:rsidR="004E6FEA">
        <w:rPr>
          <w:szCs w:val="28"/>
        </w:rPr>
        <w:t>а, утвержденной постановлением а</w:t>
      </w:r>
      <w:r w:rsidRPr="008F54C1">
        <w:rPr>
          <w:szCs w:val="28"/>
        </w:rPr>
        <w:t>дминистрации города- героя М</w:t>
      </w:r>
      <w:r w:rsidR="004E6FEA">
        <w:rPr>
          <w:szCs w:val="28"/>
        </w:rPr>
        <w:t>урманска на определенный период на основании подтверждающих документов.</w:t>
      </w:r>
      <w:r w:rsidR="000044D3">
        <w:rPr>
          <w:szCs w:val="28"/>
        </w:rPr>
        <w:t xml:space="preserve"> </w:t>
      </w:r>
      <w:bookmarkStart w:id="0" w:name="_GoBack"/>
      <w:bookmarkEnd w:id="0"/>
      <w:r w:rsidR="000044D3">
        <w:t>Для обучающихся с ОВЗ, получающих образование на дому, возможна замена двухразового бесплатного питания сухим пайком или компенсацией за питание в денежном эквиваленте в порядке, установленном уполномоченным органом исполнительной власти</w:t>
      </w:r>
    </w:p>
    <w:p w14:paraId="7D8593C9" w14:textId="77777777" w:rsidR="00E11BED" w:rsidRPr="008F54C1" w:rsidRDefault="00E11BED" w:rsidP="004E6FEA">
      <w:pPr>
        <w:numPr>
          <w:ilvl w:val="1"/>
          <w:numId w:val="2"/>
        </w:numPr>
        <w:ind w:left="850" w:right="567"/>
        <w:jc w:val="both"/>
        <w:rPr>
          <w:szCs w:val="28"/>
        </w:rPr>
      </w:pPr>
      <w:r w:rsidRPr="008F54C1">
        <w:rPr>
          <w:szCs w:val="28"/>
        </w:rPr>
        <w:t xml:space="preserve">Для получения льготного завтрака родители (законные представители) учащегося из семьи льготной категории пишут заявление на имя директора </w:t>
      </w:r>
      <w:r w:rsidR="00C15800" w:rsidRPr="008F54C1">
        <w:rPr>
          <w:szCs w:val="28"/>
        </w:rPr>
        <w:t>лицея</w:t>
      </w:r>
      <w:r w:rsidRPr="008F54C1">
        <w:rPr>
          <w:szCs w:val="28"/>
        </w:rPr>
        <w:t xml:space="preserve"> с просьбой о предоставлении льготного питания и с указанием причин.</w:t>
      </w:r>
    </w:p>
    <w:p w14:paraId="38EC2897" w14:textId="2FF0F3C1" w:rsidR="00E11BED" w:rsidRPr="004E6FEA" w:rsidRDefault="00E11BED" w:rsidP="00941E93">
      <w:pPr>
        <w:numPr>
          <w:ilvl w:val="1"/>
          <w:numId w:val="2"/>
        </w:numPr>
        <w:ind w:left="850" w:right="567" w:firstLine="360"/>
        <w:jc w:val="both"/>
        <w:rPr>
          <w:szCs w:val="28"/>
        </w:rPr>
      </w:pPr>
      <w:r w:rsidRPr="004E6FEA">
        <w:rPr>
          <w:szCs w:val="28"/>
        </w:rPr>
        <w:t>Классный руководитель совместно с родительским комитетом класса проводят обследование материальных условий данного ученика и составляют акт обследования.</w:t>
      </w:r>
      <w:r w:rsidR="004E6FEA" w:rsidRPr="004E6FEA">
        <w:rPr>
          <w:szCs w:val="28"/>
        </w:rPr>
        <w:t xml:space="preserve"> </w:t>
      </w:r>
      <w:r w:rsidRPr="004E6FEA">
        <w:rPr>
          <w:szCs w:val="28"/>
        </w:rPr>
        <w:t xml:space="preserve">Заявления родителей (законных </w:t>
      </w:r>
      <w:r w:rsidRPr="004E6FEA">
        <w:rPr>
          <w:szCs w:val="28"/>
        </w:rPr>
        <w:lastRenderedPageBreak/>
        <w:t xml:space="preserve">представителей), акт обследования материальных условий, </w:t>
      </w:r>
      <w:proofErr w:type="gramStart"/>
      <w:r w:rsidRPr="004E6FEA">
        <w:rPr>
          <w:szCs w:val="28"/>
        </w:rPr>
        <w:t>документы</w:t>
      </w:r>
      <w:proofErr w:type="gramEnd"/>
      <w:r w:rsidRPr="004E6FEA">
        <w:rPr>
          <w:szCs w:val="28"/>
        </w:rPr>
        <w:t xml:space="preserve"> подтвер</w:t>
      </w:r>
      <w:r w:rsidR="00B9190E" w:rsidRPr="004E6FEA">
        <w:rPr>
          <w:szCs w:val="28"/>
        </w:rPr>
        <w:t xml:space="preserve">ждающие право на данную льготу </w:t>
      </w:r>
      <w:r w:rsidRPr="004E6FEA">
        <w:rPr>
          <w:szCs w:val="28"/>
        </w:rPr>
        <w:t>передаются в комиссию по распределению льготного питания. Решение о предоставлении льготного питания конкретным уча</w:t>
      </w:r>
      <w:r w:rsidR="00B9190E" w:rsidRPr="004E6FEA">
        <w:rPr>
          <w:szCs w:val="28"/>
        </w:rPr>
        <w:t xml:space="preserve">щимся принимается </w:t>
      </w:r>
      <w:r w:rsidRPr="004E6FEA">
        <w:rPr>
          <w:szCs w:val="28"/>
        </w:rPr>
        <w:t>комис</w:t>
      </w:r>
      <w:r w:rsidR="00B9190E" w:rsidRPr="004E6FEA">
        <w:rPr>
          <w:szCs w:val="28"/>
        </w:rPr>
        <w:t xml:space="preserve">сией и оформляется приказом по </w:t>
      </w:r>
      <w:r w:rsidR="00C15800" w:rsidRPr="004E6FEA">
        <w:rPr>
          <w:szCs w:val="28"/>
        </w:rPr>
        <w:t>лицею</w:t>
      </w:r>
      <w:r w:rsidRPr="004E6FEA">
        <w:rPr>
          <w:szCs w:val="28"/>
        </w:rPr>
        <w:t>.</w:t>
      </w:r>
    </w:p>
    <w:p w14:paraId="56DDF8BA" w14:textId="77777777" w:rsidR="00E11BED" w:rsidRPr="008F54C1" w:rsidRDefault="00E11BED" w:rsidP="004E6FEA">
      <w:pPr>
        <w:ind w:left="850" w:right="567"/>
        <w:jc w:val="both"/>
        <w:rPr>
          <w:b/>
          <w:szCs w:val="28"/>
        </w:rPr>
      </w:pPr>
    </w:p>
    <w:p w14:paraId="1C9BE98A" w14:textId="77777777" w:rsidR="00E11BED" w:rsidRPr="008F54C1" w:rsidRDefault="00E11BED" w:rsidP="004E6FEA">
      <w:pPr>
        <w:numPr>
          <w:ilvl w:val="0"/>
          <w:numId w:val="2"/>
        </w:numPr>
        <w:ind w:left="850" w:right="567"/>
        <w:jc w:val="both"/>
        <w:rPr>
          <w:b/>
          <w:szCs w:val="28"/>
        </w:rPr>
      </w:pPr>
      <w:r w:rsidRPr="008F54C1">
        <w:rPr>
          <w:b/>
          <w:szCs w:val="28"/>
        </w:rPr>
        <w:t>ОРГАНИЗАЦИЯ ПИТАНИЯ ШКОЛЬНИКОВ.</w:t>
      </w:r>
    </w:p>
    <w:p w14:paraId="245B112D" w14:textId="77777777" w:rsidR="00E11BED" w:rsidRPr="008F54C1" w:rsidRDefault="00E11BED" w:rsidP="004E6FEA">
      <w:pPr>
        <w:ind w:left="850" w:right="567"/>
        <w:jc w:val="both"/>
        <w:rPr>
          <w:szCs w:val="28"/>
        </w:rPr>
      </w:pPr>
      <w:r w:rsidRPr="008F54C1">
        <w:rPr>
          <w:szCs w:val="28"/>
        </w:rPr>
        <w:t xml:space="preserve">2.1. Ответственность за определение «льготной» категории нуждающейся в бесплатном питании, несет классный </w:t>
      </w:r>
      <w:r w:rsidR="00C15800" w:rsidRPr="008F54C1">
        <w:rPr>
          <w:szCs w:val="28"/>
        </w:rPr>
        <w:t>руководи</w:t>
      </w:r>
      <w:r w:rsidRPr="008F54C1">
        <w:rPr>
          <w:szCs w:val="28"/>
        </w:rPr>
        <w:t>тель и комиссия по распределению льготного питания.</w:t>
      </w:r>
    </w:p>
    <w:p w14:paraId="54AEAE1C" w14:textId="77777777" w:rsidR="00E11BED" w:rsidRPr="008F54C1" w:rsidRDefault="00E11BED" w:rsidP="004E6FEA">
      <w:pPr>
        <w:ind w:left="850" w:right="567"/>
        <w:jc w:val="both"/>
        <w:rPr>
          <w:szCs w:val="28"/>
        </w:rPr>
      </w:pPr>
      <w:r w:rsidRPr="008F54C1">
        <w:rPr>
          <w:szCs w:val="28"/>
        </w:rPr>
        <w:t>2.2 Ответственность за достоверность данных о доходах семьи, предоставляемых документах и сообщаемых сведениях несут родители (законные представители), подающие заявление с просьбой предоставить их ребенку льготное питание.</w:t>
      </w:r>
    </w:p>
    <w:p w14:paraId="4C5A3BF1" w14:textId="77777777" w:rsidR="00E11BED" w:rsidRPr="008F54C1" w:rsidRDefault="00E11BED" w:rsidP="004E6FEA">
      <w:pPr>
        <w:ind w:left="850" w:right="567"/>
        <w:jc w:val="both"/>
        <w:rPr>
          <w:szCs w:val="28"/>
        </w:rPr>
      </w:pPr>
      <w:r w:rsidRPr="008F54C1">
        <w:rPr>
          <w:szCs w:val="28"/>
        </w:rPr>
        <w:t xml:space="preserve">2.3 </w:t>
      </w:r>
      <w:r w:rsidR="00C15800" w:rsidRPr="008F54C1">
        <w:rPr>
          <w:szCs w:val="28"/>
        </w:rPr>
        <w:t>Ком</w:t>
      </w:r>
      <w:r w:rsidRPr="008F54C1">
        <w:rPr>
          <w:szCs w:val="28"/>
        </w:rPr>
        <w:t xml:space="preserve">бинат питания, выбранный на тендерной основе, организующий питание самостоятельно, осуществляет в </w:t>
      </w:r>
      <w:r w:rsidR="00C15800" w:rsidRPr="008F54C1">
        <w:rPr>
          <w:szCs w:val="28"/>
        </w:rPr>
        <w:t>лицее</w:t>
      </w:r>
      <w:r w:rsidRPr="008F54C1">
        <w:rPr>
          <w:szCs w:val="28"/>
        </w:rPr>
        <w:t xml:space="preserve">  продажу завтраков (обедов) школьникам, не относ</w:t>
      </w:r>
      <w:r w:rsidR="00B9190E" w:rsidRPr="008F54C1">
        <w:rPr>
          <w:szCs w:val="28"/>
        </w:rPr>
        <w:t xml:space="preserve">ящихся к «льготной категории», </w:t>
      </w:r>
      <w:r w:rsidRPr="008F54C1">
        <w:rPr>
          <w:szCs w:val="28"/>
        </w:rPr>
        <w:t>за наличный расчет.</w:t>
      </w:r>
    </w:p>
    <w:p w14:paraId="3CBA693D" w14:textId="77777777" w:rsidR="00E11BED" w:rsidRPr="008F54C1" w:rsidRDefault="00B9190E" w:rsidP="004E6FEA">
      <w:pPr>
        <w:ind w:left="850" w:right="567"/>
        <w:jc w:val="both"/>
        <w:rPr>
          <w:szCs w:val="28"/>
        </w:rPr>
      </w:pPr>
      <w:r w:rsidRPr="008F54C1">
        <w:rPr>
          <w:szCs w:val="28"/>
        </w:rPr>
        <w:t xml:space="preserve">2.4. </w:t>
      </w:r>
      <w:r w:rsidR="00E11BED" w:rsidRPr="008F54C1">
        <w:rPr>
          <w:szCs w:val="28"/>
        </w:rPr>
        <w:t xml:space="preserve">Учащиеся </w:t>
      </w:r>
      <w:r w:rsidR="00C15800" w:rsidRPr="008F54C1">
        <w:rPr>
          <w:szCs w:val="28"/>
        </w:rPr>
        <w:t>лицея</w:t>
      </w:r>
      <w:r w:rsidR="00E11BED" w:rsidRPr="008F54C1">
        <w:rPr>
          <w:szCs w:val="28"/>
        </w:rPr>
        <w:t xml:space="preserve"> питаются по классам согласно граф</w:t>
      </w:r>
      <w:r w:rsidR="00C15800" w:rsidRPr="008F54C1">
        <w:rPr>
          <w:szCs w:val="28"/>
        </w:rPr>
        <w:t>ику, утвержденного директором</w:t>
      </w:r>
      <w:r w:rsidR="00E11BED" w:rsidRPr="008F54C1">
        <w:rPr>
          <w:szCs w:val="28"/>
        </w:rPr>
        <w:t xml:space="preserve">. Контроль за посещением столовой учащимися и учетом количества фактически </w:t>
      </w:r>
      <w:proofErr w:type="gramStart"/>
      <w:r w:rsidR="00E11BED" w:rsidRPr="008F54C1">
        <w:rPr>
          <w:szCs w:val="28"/>
        </w:rPr>
        <w:t>отпущенных  льготных</w:t>
      </w:r>
      <w:proofErr w:type="gramEnd"/>
      <w:r w:rsidR="00E11BED" w:rsidRPr="008F54C1">
        <w:rPr>
          <w:szCs w:val="28"/>
        </w:rPr>
        <w:t xml:space="preserve"> завтраков и обедов возлагается на </w:t>
      </w:r>
      <w:r w:rsidR="00C15800" w:rsidRPr="008F54C1">
        <w:rPr>
          <w:szCs w:val="28"/>
        </w:rPr>
        <w:t xml:space="preserve">ответственного за </w:t>
      </w:r>
      <w:r w:rsidR="00E11BED" w:rsidRPr="008F54C1">
        <w:rPr>
          <w:szCs w:val="28"/>
        </w:rPr>
        <w:t>организа</w:t>
      </w:r>
      <w:r w:rsidR="00C15800" w:rsidRPr="008F54C1">
        <w:rPr>
          <w:szCs w:val="28"/>
        </w:rPr>
        <w:t>цию</w:t>
      </w:r>
      <w:r w:rsidR="00E11BED" w:rsidRPr="008F54C1">
        <w:rPr>
          <w:szCs w:val="28"/>
        </w:rPr>
        <w:t xml:space="preserve"> питания</w:t>
      </w:r>
      <w:r w:rsidRPr="008F54C1">
        <w:rPr>
          <w:szCs w:val="28"/>
        </w:rPr>
        <w:t>,</w:t>
      </w:r>
      <w:r w:rsidR="00E11BED" w:rsidRPr="008F54C1">
        <w:rPr>
          <w:szCs w:val="28"/>
        </w:rPr>
        <w:t xml:space="preserve"> определяемого директором </w:t>
      </w:r>
      <w:r w:rsidR="00C15800" w:rsidRPr="008F54C1">
        <w:rPr>
          <w:szCs w:val="28"/>
        </w:rPr>
        <w:t>лицея</w:t>
      </w:r>
      <w:r w:rsidR="00E11BED" w:rsidRPr="008F54C1">
        <w:rPr>
          <w:szCs w:val="28"/>
        </w:rPr>
        <w:t xml:space="preserve"> в установленном порядке и заведующего производством столовой.</w:t>
      </w:r>
    </w:p>
    <w:p w14:paraId="56641716" w14:textId="77777777" w:rsidR="00E11BED" w:rsidRPr="008F54C1" w:rsidRDefault="00B9190E" w:rsidP="004E6FEA">
      <w:pPr>
        <w:ind w:left="850" w:right="567"/>
        <w:jc w:val="both"/>
        <w:rPr>
          <w:szCs w:val="28"/>
        </w:rPr>
      </w:pPr>
      <w:r w:rsidRPr="008F54C1">
        <w:rPr>
          <w:szCs w:val="28"/>
        </w:rPr>
        <w:t xml:space="preserve">2.5.  Администрация </w:t>
      </w:r>
      <w:r w:rsidR="00C15800" w:rsidRPr="008F54C1">
        <w:rPr>
          <w:szCs w:val="28"/>
        </w:rPr>
        <w:t>лицея</w:t>
      </w:r>
      <w:r w:rsidRPr="008F54C1">
        <w:rPr>
          <w:szCs w:val="28"/>
        </w:rPr>
        <w:t xml:space="preserve"> </w:t>
      </w:r>
      <w:r w:rsidR="00E11BED" w:rsidRPr="008F54C1">
        <w:rPr>
          <w:szCs w:val="28"/>
        </w:rPr>
        <w:t>организует в столовой дежурство учителей и учащихся.</w:t>
      </w:r>
    </w:p>
    <w:p w14:paraId="58D67D3C" w14:textId="77777777" w:rsidR="00E11BED" w:rsidRPr="008F54C1" w:rsidRDefault="00C15800" w:rsidP="004E6FEA">
      <w:pPr>
        <w:ind w:left="850" w:right="567"/>
        <w:jc w:val="both"/>
        <w:rPr>
          <w:szCs w:val="28"/>
        </w:rPr>
      </w:pPr>
      <w:r w:rsidRPr="008F54C1">
        <w:rPr>
          <w:szCs w:val="28"/>
        </w:rPr>
        <w:t>2.7 Ответственный за организацию питания</w:t>
      </w:r>
      <w:r w:rsidR="00E11BED" w:rsidRPr="008F54C1">
        <w:rPr>
          <w:szCs w:val="28"/>
        </w:rPr>
        <w:t>, заведующий произ</w:t>
      </w:r>
      <w:r w:rsidR="00B9190E" w:rsidRPr="008F54C1">
        <w:rPr>
          <w:szCs w:val="28"/>
        </w:rPr>
        <w:t xml:space="preserve">водством ведут ежедневный учет </w:t>
      </w:r>
      <w:r w:rsidR="00E11BED" w:rsidRPr="008F54C1">
        <w:rPr>
          <w:szCs w:val="28"/>
        </w:rPr>
        <w:t>учащихся, получающих льготное питание по классам.</w:t>
      </w:r>
    </w:p>
    <w:p w14:paraId="378F4342" w14:textId="77777777" w:rsidR="00E11BED" w:rsidRPr="008F54C1" w:rsidRDefault="00E11BED" w:rsidP="004E6FEA">
      <w:pPr>
        <w:ind w:left="850" w:right="567"/>
        <w:jc w:val="both"/>
        <w:rPr>
          <w:szCs w:val="28"/>
        </w:rPr>
      </w:pPr>
      <w:r w:rsidRPr="008F54C1">
        <w:rPr>
          <w:szCs w:val="28"/>
        </w:rPr>
        <w:t xml:space="preserve">2.8  Проверка пищи на качество осуществляется ежедневно </w:t>
      </w:r>
      <w:proofErr w:type="spellStart"/>
      <w:r w:rsidR="00C15800" w:rsidRPr="008F54C1">
        <w:rPr>
          <w:szCs w:val="28"/>
        </w:rPr>
        <w:t>бракеражной</w:t>
      </w:r>
      <w:proofErr w:type="spellEnd"/>
      <w:r w:rsidR="00C15800" w:rsidRPr="008F54C1">
        <w:rPr>
          <w:szCs w:val="28"/>
        </w:rPr>
        <w:t xml:space="preserve"> комиссией, созданной приказом директора лицея, </w:t>
      </w:r>
      <w:r w:rsidRPr="008F54C1">
        <w:rPr>
          <w:szCs w:val="28"/>
        </w:rPr>
        <w:t xml:space="preserve"> до приема ее детьми и отмечается в журнале контроля.</w:t>
      </w:r>
    </w:p>
    <w:p w14:paraId="0E141A5D" w14:textId="77777777" w:rsidR="00E11BED" w:rsidRPr="008F54C1" w:rsidRDefault="00E11BED" w:rsidP="004E6FEA">
      <w:pPr>
        <w:ind w:left="850" w:right="567"/>
        <w:jc w:val="both"/>
        <w:rPr>
          <w:szCs w:val="28"/>
        </w:rPr>
      </w:pPr>
      <w:r w:rsidRPr="008F54C1">
        <w:rPr>
          <w:szCs w:val="28"/>
        </w:rPr>
        <w:t xml:space="preserve">2.9 Проверка технологии приготовления пищи осуществляется ежедневно заведующим производством </w:t>
      </w:r>
      <w:r w:rsidR="00C15800" w:rsidRPr="008F54C1">
        <w:rPr>
          <w:szCs w:val="28"/>
        </w:rPr>
        <w:t>лицейск</w:t>
      </w:r>
      <w:r w:rsidRPr="008F54C1">
        <w:rPr>
          <w:szCs w:val="28"/>
        </w:rPr>
        <w:t>ого пищебл</w:t>
      </w:r>
      <w:r w:rsidR="00B9190E" w:rsidRPr="008F54C1">
        <w:rPr>
          <w:szCs w:val="28"/>
        </w:rPr>
        <w:t xml:space="preserve">ока и отмечается в </w:t>
      </w:r>
      <w:proofErr w:type="spellStart"/>
      <w:r w:rsidR="00B9190E" w:rsidRPr="008F54C1">
        <w:rPr>
          <w:szCs w:val="28"/>
        </w:rPr>
        <w:t>бракеражном</w:t>
      </w:r>
      <w:proofErr w:type="spellEnd"/>
      <w:r w:rsidR="00B9190E" w:rsidRPr="008F54C1">
        <w:rPr>
          <w:szCs w:val="28"/>
        </w:rPr>
        <w:t xml:space="preserve"> </w:t>
      </w:r>
      <w:r w:rsidRPr="008F54C1">
        <w:rPr>
          <w:szCs w:val="28"/>
        </w:rPr>
        <w:t>журнале.</w:t>
      </w:r>
    </w:p>
    <w:p w14:paraId="34441E07" w14:textId="77777777" w:rsidR="00E11BED" w:rsidRPr="008F54C1" w:rsidRDefault="00E11BED" w:rsidP="004E6FEA">
      <w:pPr>
        <w:ind w:left="850" w:right="567"/>
        <w:jc w:val="both"/>
        <w:rPr>
          <w:szCs w:val="28"/>
        </w:rPr>
      </w:pPr>
      <w:r w:rsidRPr="008F54C1">
        <w:rPr>
          <w:szCs w:val="28"/>
        </w:rPr>
        <w:t>2.10 Питание учащихся производится в соответстви</w:t>
      </w:r>
      <w:r w:rsidR="00B9190E" w:rsidRPr="008F54C1">
        <w:rPr>
          <w:szCs w:val="28"/>
        </w:rPr>
        <w:t>и с 24-дневным меню, согласован</w:t>
      </w:r>
      <w:r w:rsidRPr="008F54C1">
        <w:rPr>
          <w:szCs w:val="28"/>
        </w:rPr>
        <w:t xml:space="preserve">ы с Управлением </w:t>
      </w:r>
      <w:proofErr w:type="spellStart"/>
      <w:r w:rsidRPr="008F54C1">
        <w:rPr>
          <w:szCs w:val="28"/>
        </w:rPr>
        <w:t>Роспотребнадзора</w:t>
      </w:r>
      <w:proofErr w:type="spellEnd"/>
      <w:r w:rsidRPr="008F54C1">
        <w:rPr>
          <w:szCs w:val="28"/>
        </w:rPr>
        <w:t xml:space="preserve"> по Мурманской области.</w:t>
      </w:r>
    </w:p>
    <w:p w14:paraId="3440CDE2" w14:textId="77777777" w:rsidR="00E11BED" w:rsidRPr="008F54C1" w:rsidRDefault="00E11BED" w:rsidP="004E6FEA">
      <w:pPr>
        <w:ind w:left="850" w:right="567"/>
        <w:rPr>
          <w:szCs w:val="28"/>
        </w:rPr>
      </w:pPr>
    </w:p>
    <w:p w14:paraId="35271AB0" w14:textId="77777777" w:rsidR="00E11BED" w:rsidRPr="008F54C1" w:rsidRDefault="00E11BED" w:rsidP="004E6FEA">
      <w:pPr>
        <w:numPr>
          <w:ilvl w:val="0"/>
          <w:numId w:val="2"/>
        </w:numPr>
        <w:ind w:left="850" w:right="567"/>
        <w:rPr>
          <w:b/>
          <w:szCs w:val="28"/>
        </w:rPr>
      </w:pPr>
      <w:r w:rsidRPr="008F54C1">
        <w:rPr>
          <w:b/>
          <w:szCs w:val="28"/>
        </w:rPr>
        <w:t>Состав комиссии по распределению льготного питания.</w:t>
      </w:r>
    </w:p>
    <w:p w14:paraId="3837A5A2" w14:textId="77777777" w:rsidR="00E11BED" w:rsidRPr="008F54C1" w:rsidRDefault="00E11BED" w:rsidP="004E6FEA">
      <w:pPr>
        <w:numPr>
          <w:ilvl w:val="1"/>
          <w:numId w:val="2"/>
        </w:numPr>
        <w:ind w:left="850" w:right="567"/>
        <w:rPr>
          <w:szCs w:val="28"/>
        </w:rPr>
      </w:pPr>
      <w:r w:rsidRPr="008F54C1">
        <w:rPr>
          <w:szCs w:val="28"/>
        </w:rPr>
        <w:t xml:space="preserve">В состав комиссии по распределению льготного питания входят заместитель директора </w:t>
      </w:r>
      <w:r w:rsidR="00C15800" w:rsidRPr="008F54C1">
        <w:rPr>
          <w:szCs w:val="28"/>
        </w:rPr>
        <w:t>лицея</w:t>
      </w:r>
      <w:r w:rsidRPr="008F54C1">
        <w:rPr>
          <w:szCs w:val="28"/>
        </w:rPr>
        <w:t xml:space="preserve"> по</w:t>
      </w:r>
      <w:r w:rsidR="00C15800" w:rsidRPr="008F54C1">
        <w:rPr>
          <w:szCs w:val="28"/>
        </w:rPr>
        <w:t xml:space="preserve"> учебно-воспитательной работе, </w:t>
      </w:r>
      <w:r w:rsidRPr="008F54C1">
        <w:rPr>
          <w:szCs w:val="28"/>
        </w:rPr>
        <w:t xml:space="preserve"> социальный педагог</w:t>
      </w:r>
      <w:r w:rsidR="00C15800" w:rsidRPr="008F54C1">
        <w:rPr>
          <w:szCs w:val="28"/>
        </w:rPr>
        <w:t>, специалист по охране труда, представитель родительской общественности</w:t>
      </w:r>
      <w:r w:rsidRPr="008F54C1">
        <w:rPr>
          <w:szCs w:val="28"/>
        </w:rPr>
        <w:t>.</w:t>
      </w:r>
    </w:p>
    <w:p w14:paraId="49DA0D92" w14:textId="77777777" w:rsidR="00E11BED" w:rsidRPr="008F54C1" w:rsidRDefault="00E11BED" w:rsidP="004E6FEA">
      <w:pPr>
        <w:numPr>
          <w:ilvl w:val="1"/>
          <w:numId w:val="2"/>
        </w:numPr>
        <w:ind w:left="850" w:right="567"/>
        <w:rPr>
          <w:szCs w:val="28"/>
        </w:rPr>
      </w:pPr>
      <w:r w:rsidRPr="008F54C1">
        <w:rPr>
          <w:szCs w:val="28"/>
        </w:rPr>
        <w:t xml:space="preserve">В состав комиссии по распределению льготного питания может входить любой педагогический работник </w:t>
      </w:r>
      <w:r w:rsidR="00C15800" w:rsidRPr="008F54C1">
        <w:rPr>
          <w:szCs w:val="28"/>
        </w:rPr>
        <w:t>лицея</w:t>
      </w:r>
      <w:r w:rsidRPr="008F54C1">
        <w:rPr>
          <w:szCs w:val="28"/>
        </w:rPr>
        <w:t xml:space="preserve"> на добровольной основе.</w:t>
      </w:r>
    </w:p>
    <w:p w14:paraId="4D476C16" w14:textId="77777777" w:rsidR="00E11BED" w:rsidRPr="008F54C1" w:rsidRDefault="00E11BED" w:rsidP="004E6FEA">
      <w:pPr>
        <w:numPr>
          <w:ilvl w:val="1"/>
          <w:numId w:val="2"/>
        </w:numPr>
        <w:ind w:left="850" w:right="567"/>
        <w:rPr>
          <w:szCs w:val="28"/>
        </w:rPr>
      </w:pPr>
      <w:r w:rsidRPr="008F54C1">
        <w:rPr>
          <w:szCs w:val="28"/>
        </w:rPr>
        <w:t>Численный состав комиссии определяется учебным заведением самостоятельно.</w:t>
      </w:r>
    </w:p>
    <w:p w14:paraId="480A5DDC" w14:textId="77777777" w:rsidR="00E11BED" w:rsidRPr="008F54C1" w:rsidRDefault="00E11BED" w:rsidP="004E6FEA">
      <w:pPr>
        <w:ind w:left="850" w:right="567"/>
        <w:rPr>
          <w:szCs w:val="28"/>
        </w:rPr>
      </w:pPr>
      <w:r w:rsidRPr="008F54C1">
        <w:rPr>
          <w:szCs w:val="28"/>
        </w:rPr>
        <w:t xml:space="preserve">3.4  </w:t>
      </w:r>
      <w:r w:rsidR="00C15800" w:rsidRPr="008F54C1">
        <w:rPr>
          <w:szCs w:val="28"/>
        </w:rPr>
        <w:t xml:space="preserve">Акты по распределению льготного питания утверждаются </w:t>
      </w:r>
      <w:r w:rsidRPr="008F54C1">
        <w:rPr>
          <w:szCs w:val="28"/>
        </w:rPr>
        <w:t>директор</w:t>
      </w:r>
      <w:r w:rsidR="00C15800" w:rsidRPr="008F54C1">
        <w:rPr>
          <w:szCs w:val="28"/>
        </w:rPr>
        <w:t>ом лицея</w:t>
      </w:r>
      <w:r w:rsidRPr="008F54C1">
        <w:rPr>
          <w:szCs w:val="28"/>
        </w:rPr>
        <w:t>.</w:t>
      </w:r>
    </w:p>
    <w:p w14:paraId="50BFA0E8" w14:textId="77777777" w:rsidR="00E11BED" w:rsidRPr="008F54C1" w:rsidRDefault="00E11BED" w:rsidP="004E6FEA">
      <w:pPr>
        <w:ind w:left="850" w:right="567"/>
        <w:rPr>
          <w:szCs w:val="28"/>
        </w:rPr>
      </w:pPr>
    </w:p>
    <w:p w14:paraId="628CB1E8" w14:textId="77777777" w:rsidR="00E11BED" w:rsidRPr="008F54C1" w:rsidRDefault="00E11BED" w:rsidP="004E6FEA">
      <w:pPr>
        <w:numPr>
          <w:ilvl w:val="0"/>
          <w:numId w:val="2"/>
        </w:numPr>
        <w:ind w:left="850" w:right="567"/>
        <w:rPr>
          <w:szCs w:val="28"/>
        </w:rPr>
      </w:pPr>
      <w:r w:rsidRPr="008F54C1">
        <w:rPr>
          <w:b/>
          <w:szCs w:val="28"/>
        </w:rPr>
        <w:t>Задачами комиссии по распределению льготного питания являются:</w:t>
      </w:r>
    </w:p>
    <w:p w14:paraId="4A91F203" w14:textId="77777777" w:rsidR="00E11BED" w:rsidRPr="008F54C1" w:rsidRDefault="00E11BED" w:rsidP="004E6FEA">
      <w:pPr>
        <w:numPr>
          <w:ilvl w:val="1"/>
          <w:numId w:val="2"/>
        </w:numPr>
        <w:ind w:left="850" w:right="567"/>
        <w:rPr>
          <w:szCs w:val="28"/>
        </w:rPr>
      </w:pPr>
      <w:r w:rsidRPr="008F54C1">
        <w:rPr>
          <w:szCs w:val="28"/>
        </w:rPr>
        <w:t>Рассмотрение заявлений родителей о предоставлении льготного питания.</w:t>
      </w:r>
    </w:p>
    <w:p w14:paraId="5BFE4A09" w14:textId="77777777" w:rsidR="00E11BED" w:rsidRPr="008F54C1" w:rsidRDefault="00E11BED" w:rsidP="004E6FEA">
      <w:pPr>
        <w:numPr>
          <w:ilvl w:val="1"/>
          <w:numId w:val="2"/>
        </w:numPr>
        <w:ind w:left="850" w:right="567"/>
        <w:rPr>
          <w:szCs w:val="28"/>
        </w:rPr>
      </w:pPr>
      <w:r w:rsidRPr="008F54C1">
        <w:rPr>
          <w:szCs w:val="28"/>
        </w:rPr>
        <w:t>Решение всех вопросов, касающихся льготного питания.</w:t>
      </w:r>
    </w:p>
    <w:p w14:paraId="38B0DDDC" w14:textId="18C6504D" w:rsidR="00463575" w:rsidRPr="004E6FEA" w:rsidRDefault="00E11BED" w:rsidP="00112253">
      <w:pPr>
        <w:numPr>
          <w:ilvl w:val="1"/>
          <w:numId w:val="2"/>
        </w:numPr>
        <w:ind w:left="850" w:right="567"/>
        <w:jc w:val="center"/>
        <w:rPr>
          <w:szCs w:val="28"/>
        </w:rPr>
      </w:pPr>
      <w:r w:rsidRPr="004E6FEA">
        <w:rPr>
          <w:szCs w:val="28"/>
        </w:rPr>
        <w:t>Приглашение на комиссию по распределению льготного питания классных руководителей по спорным вопросам.</w:t>
      </w:r>
    </w:p>
    <w:sectPr w:rsidR="00463575" w:rsidRPr="004E6FEA" w:rsidSect="00E11B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592"/>
    <w:multiLevelType w:val="hybridMultilevel"/>
    <w:tmpl w:val="F52C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9040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B920D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D01157D"/>
    <w:multiLevelType w:val="multilevel"/>
    <w:tmpl w:val="B6EAB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11021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7965E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19"/>
    <w:rsid w:val="000044D3"/>
    <w:rsid w:val="00066E19"/>
    <w:rsid w:val="0032165D"/>
    <w:rsid w:val="00463575"/>
    <w:rsid w:val="004E6FEA"/>
    <w:rsid w:val="00582B9D"/>
    <w:rsid w:val="005E332F"/>
    <w:rsid w:val="007B3A92"/>
    <w:rsid w:val="007B5880"/>
    <w:rsid w:val="0083643A"/>
    <w:rsid w:val="008F54C1"/>
    <w:rsid w:val="00991E30"/>
    <w:rsid w:val="00A61039"/>
    <w:rsid w:val="00B9190E"/>
    <w:rsid w:val="00C15800"/>
    <w:rsid w:val="00C21651"/>
    <w:rsid w:val="00C53753"/>
    <w:rsid w:val="00CC5CF3"/>
    <w:rsid w:val="00E11BED"/>
    <w:rsid w:val="00EA0330"/>
    <w:rsid w:val="00E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31E2A"/>
  <w15:docId w15:val="{D3512825-B5E6-42BD-848D-8950A85B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E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C5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ОРГАНИЗАЦИИ ПИТАНИЯ ОБУЧАЮЩИХСЯ</vt:lpstr>
    </vt:vector>
  </TitlesOfParts>
  <Company>A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ОРГАНИЗАЦИИ ПИТАНИЯ ОБУЧАЮЩИХСЯ</dc:title>
  <dc:creator>Dima</dc:creator>
  <cp:lastModifiedBy>Преподаватель</cp:lastModifiedBy>
  <cp:revision>4</cp:revision>
  <cp:lastPrinted>2020-01-22T06:36:00Z</cp:lastPrinted>
  <dcterms:created xsi:type="dcterms:W3CDTF">2019-02-12T11:23:00Z</dcterms:created>
  <dcterms:modified xsi:type="dcterms:W3CDTF">2020-02-12T12:23:00Z</dcterms:modified>
</cp:coreProperties>
</file>